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811"/>
        <w:gridCol w:w="3993"/>
        <w:gridCol w:w="1812"/>
      </w:tblGrid>
      <w:tr w14:paraId="7D83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F3A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438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966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报考单位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25A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报考岗位</w:t>
            </w:r>
          </w:p>
        </w:tc>
      </w:tr>
      <w:tr w14:paraId="1615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276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D24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李嘉希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1AB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阳泉师范高等专科学校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D0F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管理1</w:t>
            </w:r>
          </w:p>
        </w:tc>
      </w:tr>
      <w:bookmarkEnd w:id="0"/>
    </w:tbl>
    <w:p w14:paraId="403B8491">
      <w:pPr>
        <w:rPr>
          <w:sz w:val="16"/>
          <w:szCs w:val="20"/>
        </w:rPr>
      </w:pPr>
    </w:p>
    <w:sectPr>
      <w:pgSz w:w="11906" w:h="16838"/>
      <w:pgMar w:top="1270" w:right="1406" w:bottom="127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E474B"/>
    <w:rsid w:val="07071538"/>
    <w:rsid w:val="09163D8C"/>
    <w:rsid w:val="0B5E474B"/>
    <w:rsid w:val="2BEA5C4E"/>
    <w:rsid w:val="454B4EFE"/>
    <w:rsid w:val="4B84536C"/>
    <w:rsid w:val="5C190553"/>
    <w:rsid w:val="5FEE6B72"/>
    <w:rsid w:val="6B067023"/>
    <w:rsid w:val="6B444745"/>
    <w:rsid w:val="6BEB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577</Characters>
  <Lines>0</Lines>
  <Paragraphs>0</Paragraphs>
  <TotalTime>14</TotalTime>
  <ScaleCrop>false</ScaleCrop>
  <LinksUpToDate>false</LinksUpToDate>
  <CharactersWithSpaces>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2026-07-31T07:50:00Z</dcterms:created>
  <dc:creator>東方之木</dc:creator>
  <cp:lastModifiedBy>木头</cp:lastModifiedBy>
  <cp:lastPrinted>2026-08-06T08:08:00Z</cp:lastPrinted>
  <dcterms:modified xsi:type="dcterms:W3CDTF">2026-08-06T09:34:54Z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72FB2C6619C94AD6B2228DDE6BCF31BE_13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